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7" w:rsidRDefault="00646297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-72" w:tblpY="2176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2359"/>
        <w:gridCol w:w="1701"/>
        <w:gridCol w:w="1559"/>
      </w:tblGrid>
      <w:tr w:rsidR="00646297"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Mødested</w:t>
            </w:r>
          </w:p>
          <w:p w:rsidR="00646297" w:rsidRDefault="00C77EB3" w:rsidP="009265B9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Kda-HUSET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 for møde </w:t>
            </w:r>
          </w:p>
          <w:p w:rsidR="00646297" w:rsidRDefault="00C77EB3" w:rsidP="00C77EB3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3B4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decem</w:t>
            </w:r>
            <w:r w:rsidR="00823B4E">
              <w:rPr>
                <w:rFonts w:ascii="Arial" w:hAnsi="Arial" w:cs="Arial"/>
                <w:sz w:val="20"/>
                <w:szCs w:val="20"/>
              </w:rPr>
              <w:t>ber</w:t>
            </w:r>
            <w:r w:rsidR="00646297"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Godkendt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:</w:t>
            </w:r>
            <w:proofErr w:type="gramEnd"/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___/___/2011</w:t>
            </w:r>
          </w:p>
        </w:tc>
      </w:tr>
      <w:tr w:rsidR="00646297"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Mødetype</w:t>
            </w:r>
          </w:p>
          <w:p w:rsidR="00646297" w:rsidRDefault="00C77EB3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Adminstrationsmøde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Madsen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Mødestart: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823B4E">
              <w:rPr>
                <w:rFonts w:ascii="Arial" w:hAnsi="Arial" w:cs="Arial"/>
                <w:sz w:val="20"/>
                <w:szCs w:val="20"/>
              </w:rPr>
              <w:t>1</w:t>
            </w:r>
            <w:r w:rsidR="00C77EB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3B4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46297" w:rsidRDefault="00646297" w:rsidP="00843453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Mødeslut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kl. </w:t>
            </w:r>
            <w:r w:rsidR="00843453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345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6297">
        <w:trPr>
          <w:trHeight w:val="2263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Deltagere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Rasmus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(RR)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Jeppe Krogh (JK)</w:t>
            </w:r>
          </w:p>
          <w:p w:rsidR="00646297" w:rsidRDefault="00C77EB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Daugaard</w:t>
            </w:r>
            <w:r w:rsidR="00646297">
              <w:rPr>
                <w:rFonts w:ascii="Arial" w:hAnsi="Arial" w:cs="Arial"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4629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Gamba (BG)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Hyben Luise Dige (LD)</w:t>
            </w:r>
          </w:p>
          <w:p w:rsidR="00C77EB3" w:rsidRDefault="00C77EB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Bennekou (EB)</w:t>
            </w:r>
          </w:p>
          <w:p w:rsidR="0000625F" w:rsidRPr="00A67F38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Madsen (AM)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Fraværende/tilstede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00625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A6883">
              <w:rPr>
                <w:rFonts w:ascii="Arial" w:hAnsi="Arial" w:cs="Arial"/>
                <w:sz w:val="20"/>
                <w:szCs w:val="20"/>
              </w:rPr>
              <w:t>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646297" w:rsidRDefault="00823B4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  <w:p w:rsidR="0000625F" w:rsidRPr="00A67F38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Bilag: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297">
        <w:tc>
          <w:tcPr>
            <w:tcW w:w="38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6343"/>
        <w:gridCol w:w="1276"/>
        <w:gridCol w:w="1170"/>
      </w:tblGrid>
      <w:tr w:rsidR="00646297" w:rsidTr="00DF5B6F">
        <w:tc>
          <w:tcPr>
            <w:tcW w:w="6946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Dagsorden</w:t>
            </w:r>
          </w:p>
        </w:tc>
        <w:tc>
          <w:tcPr>
            <w:tcW w:w="2446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Fremlægger/ansvar</w:t>
            </w:r>
          </w:p>
        </w:tc>
      </w:tr>
      <w:tr w:rsidR="00646297" w:rsidTr="00DF5B6F">
        <w:tc>
          <w:tcPr>
            <w:tcW w:w="6946" w:type="dxa"/>
            <w:gridSpan w:val="2"/>
            <w:tcMar>
              <w:top w:w="57" w:type="dxa"/>
              <w:bottom w:w="57" w:type="dxa"/>
            </w:tcMar>
          </w:tcPr>
          <w:p w:rsidR="00823B4E" w:rsidRPr="00DD2D8C" w:rsidRDefault="00823B4E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  <w:rPr>
                <w:rFonts w:ascii="Arial" w:hAnsi="Arial" w:cs="Arial"/>
                <w:sz w:val="20"/>
              </w:rPr>
            </w:pPr>
            <w:r w:rsidRPr="00DD2D8C">
              <w:rPr>
                <w:rFonts w:ascii="Arial" w:hAnsi="Arial" w:cs="Arial"/>
                <w:sz w:val="20"/>
              </w:rPr>
              <w:t>Valg af referent</w:t>
            </w:r>
          </w:p>
          <w:p w:rsidR="00646297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r>
              <w:t>Baggrund for mødet</w:t>
            </w:r>
          </w:p>
          <w:p w:rsidR="00687358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r>
              <w:t>Sekretariat status</w:t>
            </w:r>
          </w:p>
          <w:p w:rsidR="00687358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r>
              <w:t>Udviklingskonsulent status</w:t>
            </w:r>
          </w:p>
          <w:p w:rsidR="00687358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proofErr w:type="spellStart"/>
            <w:r>
              <w:t>Årshjul</w:t>
            </w:r>
            <w:proofErr w:type="spellEnd"/>
            <w:r>
              <w:t xml:space="preserve"> gennemgås</w:t>
            </w:r>
          </w:p>
          <w:p w:rsidR="00687358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r>
              <w:t>Forberedelse af repræsentantskabsmøde</w:t>
            </w:r>
          </w:p>
          <w:p w:rsidR="00687358" w:rsidRDefault="00687358" w:rsidP="007B0449">
            <w:pPr>
              <w:numPr>
                <w:ilvl w:val="0"/>
                <w:numId w:val="22"/>
              </w:numPr>
              <w:tabs>
                <w:tab w:val="clear" w:pos="720"/>
                <w:tab w:val="num" w:pos="815"/>
              </w:tabs>
              <w:spacing w:after="0" w:line="300" w:lineRule="exact"/>
              <w:ind w:left="714" w:hanging="357"/>
            </w:pPr>
            <w:r>
              <w:t>Næste møde</w:t>
            </w:r>
          </w:p>
          <w:p w:rsidR="00687358" w:rsidRPr="00823B4E" w:rsidRDefault="00687358" w:rsidP="00687358">
            <w:pPr>
              <w:spacing w:after="0" w:line="300" w:lineRule="exact"/>
              <w:ind w:left="714"/>
            </w:pPr>
          </w:p>
        </w:tc>
        <w:tc>
          <w:tcPr>
            <w:tcW w:w="2446" w:type="dxa"/>
            <w:gridSpan w:val="2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297" w:rsidTr="00DF5B6F">
        <w:tc>
          <w:tcPr>
            <w:tcW w:w="603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</w:p>
        </w:tc>
        <w:tc>
          <w:tcPr>
            <w:tcW w:w="6343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Beskrivelse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1170" w:type="dxa"/>
            <w:tcMar>
              <w:top w:w="28" w:type="dxa"/>
              <w:bottom w:w="28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</w:tr>
      <w:tr w:rsidR="00646297" w:rsidTr="00DF5B6F">
        <w:tc>
          <w:tcPr>
            <w:tcW w:w="603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3" w:type="dxa"/>
            <w:tcMar>
              <w:top w:w="57" w:type="dxa"/>
              <w:bottom w:w="57" w:type="dxa"/>
            </w:tcMar>
          </w:tcPr>
          <w:p w:rsidR="00646297" w:rsidRDefault="00646297">
            <w:pPr>
              <w:pStyle w:val="Overskrift2"/>
            </w:pPr>
            <w:r>
              <w:t>Valg af referent</w:t>
            </w:r>
          </w:p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tager referat.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bottom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70" w:type="dxa"/>
            <w:tcMar>
              <w:top w:w="28" w:type="dxa"/>
              <w:bottom w:w="28" w:type="dxa"/>
            </w:tcMar>
            <w:vAlign w:val="bottom"/>
          </w:tcPr>
          <w:p w:rsidR="00646297" w:rsidRDefault="00A67F38" w:rsidP="00C77EB3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E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C77E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0625F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</w:tr>
      <w:tr w:rsidR="00646297" w:rsidTr="00DF5B6F">
        <w:tc>
          <w:tcPr>
            <w:tcW w:w="603" w:type="dxa"/>
            <w:tcMar>
              <w:top w:w="57" w:type="dxa"/>
              <w:bottom w:w="57" w:type="dxa"/>
            </w:tcMar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3" w:type="dxa"/>
            <w:tcMar>
              <w:top w:w="57" w:type="dxa"/>
              <w:bottom w:w="57" w:type="dxa"/>
            </w:tcMar>
          </w:tcPr>
          <w:p w:rsidR="00646297" w:rsidRDefault="00C77EB3">
            <w:pPr>
              <w:pStyle w:val="Brdteks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Baggrund for mødet</w:t>
            </w:r>
          </w:p>
          <w:p w:rsidR="00687358" w:rsidRPr="00687358" w:rsidRDefault="00687358" w:rsidP="00687358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RR gennemgik kort baggrund for mødet.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bottom"/>
          </w:tcPr>
          <w:p w:rsidR="00BA6883" w:rsidRDefault="00BA6883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646297" w:rsidRPr="00A67F38" w:rsidRDefault="00687358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</w:t>
            </w:r>
          </w:p>
        </w:tc>
      </w:tr>
      <w:tr w:rsidR="00646297" w:rsidTr="00DF5B6F">
        <w:tc>
          <w:tcPr>
            <w:tcW w:w="603" w:type="dxa"/>
          </w:tcPr>
          <w:p w:rsidR="00646297" w:rsidRDefault="0064629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3" w:type="dxa"/>
          </w:tcPr>
          <w:p w:rsidR="00646297" w:rsidRDefault="00C77EB3">
            <w:pPr>
              <w:pStyle w:val="Overskrift1"/>
              <w:spacing w:after="60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 status</w:t>
            </w:r>
          </w:p>
          <w:p w:rsidR="00687358" w:rsidRDefault="00687358" w:rsidP="00687358">
            <w:pPr>
              <w:pStyle w:val="Listeafsnit"/>
              <w:numPr>
                <w:ilvl w:val="0"/>
                <w:numId w:val="25"/>
              </w:num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358">
              <w:rPr>
                <w:rFonts w:ascii="Arial" w:hAnsi="Arial" w:cs="Arial"/>
                <w:color w:val="000000"/>
                <w:sz w:val="20"/>
                <w:szCs w:val="20"/>
              </w:rPr>
              <w:t xml:space="preserve">AM gennemgik status på medarbejdersituationen. RR gennemgik overordnede visioner for unionens organisering – medarbejdere og frivillige. </w:t>
            </w:r>
          </w:p>
          <w:p w:rsidR="00687358" w:rsidRDefault="00687358" w:rsidP="00687358">
            <w:pPr>
              <w:pStyle w:val="Listeafsnit"/>
              <w:numPr>
                <w:ilvl w:val="0"/>
                <w:numId w:val="25"/>
              </w:num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Budgettet skal være projektorienteret fremadrettet (fra 2012).</w:t>
            </w:r>
            <w:r w:rsidR="00A5568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Der satses på et budget/økonomimøde, tirsdag den 13. december 2011, kl. 17.00 i </w:t>
            </w:r>
            <w:proofErr w:type="spellStart"/>
            <w:r w:rsidR="00A55686">
              <w:rPr>
                <w:rFonts w:ascii="Arial" w:hAnsi="Arial" w:cs="Arial"/>
                <w:color w:val="000000"/>
                <w:sz w:val="20"/>
                <w:szCs w:val="20"/>
              </w:rPr>
              <w:t>KDA-huset</w:t>
            </w:r>
            <w:proofErr w:type="spellEnd"/>
            <w:r w:rsidR="00A5568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7358" w:rsidRDefault="00687358" w:rsidP="00687358">
            <w:pPr>
              <w:pStyle w:val="Listeafsnit"/>
              <w:numPr>
                <w:ilvl w:val="0"/>
                <w:numId w:val="25"/>
              </w:num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DIF-rapporteringen giver et god tilskud til unionens drift.</w:t>
            </w:r>
          </w:p>
          <w:p w:rsidR="00646297" w:rsidRDefault="00687358" w:rsidP="00687358">
            <w:pPr>
              <w:pStyle w:val="Listeafsnit"/>
              <w:numPr>
                <w:ilvl w:val="0"/>
                <w:numId w:val="25"/>
              </w:num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nævnte kort status på inspektion af DHPU fra myndighedens side.</w:t>
            </w:r>
            <w:r w:rsidR="00A55686">
              <w:rPr>
                <w:rFonts w:ascii="Arial" w:hAnsi="Arial" w:cs="Arial"/>
                <w:color w:val="000000"/>
                <w:sz w:val="20"/>
                <w:szCs w:val="20"/>
              </w:rPr>
              <w:br/>
              <w:t>Rapporten sendes til webmaster.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646297" w:rsidRDefault="00C77EB3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646297" w:rsidRPr="006617B3" w:rsidRDefault="00C77EB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3B4E" w:rsidTr="00DF5B6F">
        <w:tc>
          <w:tcPr>
            <w:tcW w:w="603" w:type="dxa"/>
          </w:tcPr>
          <w:p w:rsidR="00823B4E" w:rsidRDefault="00823B4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43" w:type="dxa"/>
          </w:tcPr>
          <w:p w:rsidR="00823B4E" w:rsidRDefault="00C77EB3">
            <w:pPr>
              <w:pStyle w:val="Brdteks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Udviklingskonsulent status</w:t>
            </w:r>
          </w:p>
          <w:p w:rsidR="00A67F38" w:rsidRDefault="00962D72" w:rsidP="00962D72">
            <w:pPr>
              <w:pStyle w:val="Brdtekst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EB gennemgik status</w:t>
            </w:r>
            <w:r w:rsidR="003B00FA">
              <w:rPr>
                <w:rFonts w:ascii="Arial" w:hAnsi="Arial" w:cs="Arial"/>
                <w:b w:val="0"/>
                <w:sz w:val="20"/>
                <w:szCs w:val="20"/>
              </w:rPr>
              <w:t xml:space="preserve"> på arbejdet fra januar 2011 til december 2011. </w:t>
            </w:r>
          </w:p>
          <w:p w:rsidR="003B00FA" w:rsidRDefault="003B00FA" w:rsidP="003B00FA">
            <w:pPr>
              <w:pStyle w:val="Brdtekst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Klubaftalerne blev kort gennemgået</w:t>
            </w:r>
          </w:p>
          <w:p w:rsidR="003B00FA" w:rsidRDefault="003B00FA" w:rsidP="003B00FA">
            <w:pPr>
              <w:pStyle w:val="Brdtekst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Økonomi – kvartalsregnskab skal afleveres hver 3. måned.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RR ønsker status på økonomi hvert kvartal.</w:t>
            </w:r>
          </w:p>
          <w:p w:rsidR="003B00FA" w:rsidRPr="00617ACB" w:rsidRDefault="003B00FA" w:rsidP="003B00FA">
            <w:pPr>
              <w:pStyle w:val="Brdtekst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Unionsaktiviteter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617ACB">
              <w:rPr>
                <w:rFonts w:ascii="Arial" w:hAnsi="Arial" w:cs="Arial"/>
                <w:b w:val="0"/>
                <w:sz w:val="20"/>
                <w:szCs w:val="20"/>
              </w:rPr>
              <w:t xml:space="preserve">Frivillighedsstrategi skal udvikles. </w:t>
            </w:r>
            <w:r w:rsidR="00617ACB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AM foreslog official observer seminar, som kunne udløse DIF-tilskud.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823B4E" w:rsidRDefault="00823B4E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823B4E" w:rsidRPr="00DD2D8C" w:rsidRDefault="00823B4E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6297" w:rsidTr="00DF5B6F">
        <w:tc>
          <w:tcPr>
            <w:tcW w:w="603" w:type="dxa"/>
          </w:tcPr>
          <w:p w:rsidR="00646297" w:rsidRDefault="00823B4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343" w:type="dxa"/>
          </w:tcPr>
          <w:p w:rsidR="00646297" w:rsidRDefault="00C77EB3">
            <w:pPr>
              <w:pStyle w:val="Brdtekst"/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Årshjul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gennemgås</w:t>
            </w:r>
          </w:p>
          <w:p w:rsidR="00646297" w:rsidRPr="00DD2D8C" w:rsidRDefault="00AD4B54" w:rsidP="00B72FDD">
            <w:pPr>
              <w:pStyle w:val="Brdtekst"/>
              <w:spacing w:after="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RR nævnte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årshjulets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vigtighed – og alle bør sætte sig ind i opgaverne løbende.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646297" w:rsidRDefault="00C77EB3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646297" w:rsidRPr="00B72FDD" w:rsidRDefault="00C77EB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6297" w:rsidTr="00DF5B6F">
        <w:tc>
          <w:tcPr>
            <w:tcW w:w="603" w:type="dxa"/>
          </w:tcPr>
          <w:p w:rsidR="00646297" w:rsidRDefault="00823B4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43" w:type="dxa"/>
          </w:tcPr>
          <w:p w:rsidR="00646297" w:rsidRPr="006617B3" w:rsidRDefault="00C77EB3">
            <w:pPr>
              <w:pStyle w:val="Brdteks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Forberedelse af repræsentantskabsmøde</w:t>
            </w:r>
          </w:p>
          <w:p w:rsidR="00293BD0" w:rsidRPr="007200BA" w:rsidRDefault="00AD4B54" w:rsidP="00AD4B54">
            <w:pPr>
              <w:pStyle w:val="Brdtekst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AM udarbejder en opgavefordeling til repræsentantskabsmødet.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646297" w:rsidRPr="00293BD0" w:rsidRDefault="00C77EB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646297" w:rsidRPr="0050017A" w:rsidRDefault="00AD4B54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12-12-11</w:t>
            </w:r>
          </w:p>
        </w:tc>
      </w:tr>
      <w:tr w:rsidR="00823B4E" w:rsidTr="00DF5B6F">
        <w:tc>
          <w:tcPr>
            <w:tcW w:w="603" w:type="dxa"/>
          </w:tcPr>
          <w:p w:rsidR="00823B4E" w:rsidRDefault="004246CD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43" w:type="dxa"/>
          </w:tcPr>
          <w:p w:rsidR="00823B4E" w:rsidRDefault="00C77EB3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Næste møde</w:t>
            </w:r>
          </w:p>
          <w:p w:rsidR="00A67F38" w:rsidRPr="00A67BB5" w:rsidRDefault="00020423" w:rsidP="00020423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Forslag: </w:t>
            </w:r>
            <w:r w:rsidR="00DF5B6F" w:rsidRPr="00DF5B6F">
              <w:rPr>
                <w:rFonts w:ascii="Arial" w:hAnsi="Arial" w:cs="Arial"/>
                <w:bCs/>
                <w:sz w:val="20"/>
                <w:szCs w:val="20"/>
              </w:rPr>
              <w:t xml:space="preserve">Administrationsmøde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DF5B6F" w:rsidRPr="00DF5B6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april</w:t>
            </w:r>
            <w:r w:rsidR="00DF5B6F" w:rsidRPr="00DF5B6F">
              <w:rPr>
                <w:rFonts w:ascii="Arial" w:hAnsi="Arial" w:cs="Arial"/>
                <w:bCs/>
                <w:sz w:val="20"/>
                <w:szCs w:val="20"/>
              </w:rPr>
              <w:t xml:space="preserve"> 2011 kl. 17.00 i </w:t>
            </w:r>
            <w:proofErr w:type="spellStart"/>
            <w:r w:rsidR="00DF5B6F" w:rsidRPr="00DF5B6F">
              <w:rPr>
                <w:rFonts w:ascii="Arial" w:hAnsi="Arial" w:cs="Arial"/>
                <w:bCs/>
                <w:sz w:val="20"/>
                <w:szCs w:val="20"/>
              </w:rPr>
              <w:t>KDA-huset</w:t>
            </w:r>
            <w:proofErr w:type="spellEnd"/>
            <w:r w:rsidR="00A67BB5" w:rsidRPr="00DF5B6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823B4E" w:rsidRDefault="00C77EB3">
            <w:pPr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Mar>
              <w:top w:w="57" w:type="dxa"/>
              <w:bottom w:w="57" w:type="dxa"/>
            </w:tcMar>
            <w:vAlign w:val="bottom"/>
          </w:tcPr>
          <w:p w:rsidR="00823B4E" w:rsidRDefault="00823B4E">
            <w:pPr>
              <w:spacing w:after="60" w:line="240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</w:tbl>
    <w:p w:rsidR="00646297" w:rsidRPr="006617B3" w:rsidRDefault="0064629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Referent</w:t>
      </w:r>
      <w:r>
        <w:rPr>
          <w:rFonts w:ascii="Arial" w:hAnsi="Arial" w:cs="Arial"/>
          <w:sz w:val="20"/>
          <w:szCs w:val="20"/>
        </w:rPr>
        <w:br/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Anders Madsen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60A" w:rsidRDefault="0001660A">
      <w:pPr>
        <w:tabs>
          <w:tab w:val="left" w:pos="3261"/>
          <w:tab w:val="left" w:pos="6521"/>
        </w:tabs>
        <w:rPr>
          <w:rFonts w:ascii="Arial" w:hAnsi="Arial" w:cs="Arial"/>
          <w:sz w:val="20"/>
          <w:szCs w:val="20"/>
        </w:rPr>
      </w:pPr>
    </w:p>
    <w:p w:rsidR="0001660A" w:rsidRDefault="000166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Godkendt,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2011</w:t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</w:rPr>
      </w:pP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Rasmus Rohlff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Birger Strandqvist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Bo Gamba</w:t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</w:rPr>
      </w:pPr>
    </w:p>
    <w:p w:rsidR="00646297" w:rsidRDefault="00646297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646297" w:rsidRDefault="00646297">
      <w:pPr>
        <w:tabs>
          <w:tab w:val="left" w:pos="326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Jeppe Krogh</w:t>
      </w:r>
      <w:r>
        <w:rPr>
          <w:rFonts w:ascii="Arial" w:hAnsi="Arial" w:cs="Arial"/>
        </w:rPr>
        <w:tab/>
        <w:t xml:space="preserve">Hyben </w:t>
      </w:r>
      <w:r>
        <w:rPr>
          <w:rFonts w:ascii="Arial" w:hAnsi="Arial" w:cs="Arial"/>
          <w:sz w:val="20"/>
          <w:szCs w:val="20"/>
        </w:rPr>
        <w:t>Luise Dige</w:t>
      </w:r>
      <w:r>
        <w:rPr>
          <w:rFonts w:ascii="Arial" w:hAnsi="Arial" w:cs="Arial"/>
          <w:sz w:val="20"/>
          <w:szCs w:val="20"/>
        </w:rPr>
        <w:tab/>
        <w:t>Kirsti Bakholm Husted</w:t>
      </w:r>
    </w:p>
    <w:p w:rsidR="00646297" w:rsidRPr="007B0449" w:rsidRDefault="00646297" w:rsidP="007B0449">
      <w:pPr>
        <w:tabs>
          <w:tab w:val="left" w:pos="326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  <w:t>_____________________________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0"/>
          <w:szCs w:val="20"/>
        </w:rPr>
        <w:t>Laurii</w:t>
      </w:r>
      <w:proofErr w:type="spellEnd"/>
      <w:r>
        <w:rPr>
          <w:rFonts w:ascii="Arial" w:hAnsi="Arial" w:cs="Arial"/>
          <w:sz w:val="20"/>
          <w:szCs w:val="20"/>
        </w:rPr>
        <w:t xml:space="preserve"> Makela</w:t>
      </w:r>
    </w:p>
    <w:sectPr w:rsidR="00646297" w:rsidRPr="007B0449" w:rsidSect="00646297">
      <w:footerReference w:type="default" r:id="rId7"/>
      <w:pgSz w:w="11906" w:h="16838"/>
      <w:pgMar w:top="1701" w:right="849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6F" w:rsidRDefault="00DF5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5B6F" w:rsidRDefault="00DF5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6F" w:rsidRDefault="00DF5B6F">
    <w:pPr>
      <w:pStyle w:val="Sidefod"/>
      <w:tabs>
        <w:tab w:val="clear" w:pos="9638"/>
        <w:tab w:val="right" w:pos="9356"/>
      </w:tabs>
      <w:rPr>
        <w:rFonts w:ascii="Arial" w:hAnsi="Arial" w:cs="Arial"/>
        <w:sz w:val="12"/>
        <w:szCs w:val="12"/>
      </w:rPr>
    </w:pPr>
    <w:fldSimple w:instr=" FILENAME   \* MERGEFORMAT ">
      <w:r w:rsidRPr="00BE2CAE">
        <w:rPr>
          <w:rFonts w:ascii="Arial" w:hAnsi="Arial" w:cs="Arial"/>
          <w:noProof/>
          <w:sz w:val="10"/>
          <w:szCs w:val="12"/>
        </w:rPr>
        <w:t>BESTYRELSESMØDE REFERAT 2011-11-03 SKYPE</w:t>
      </w:r>
    </w:fldSimple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7B1DD6">
      <w:rPr>
        <w:rFonts w:ascii="Arial" w:hAnsi="Arial" w:cs="Arial"/>
        <w:sz w:val="18"/>
        <w:szCs w:val="20"/>
      </w:rPr>
      <w:t xml:space="preserve">Side </w:t>
    </w:r>
    <w:r w:rsidRPr="007B1DD6">
      <w:rPr>
        <w:rFonts w:ascii="Arial" w:hAnsi="Arial" w:cs="Arial"/>
        <w:sz w:val="18"/>
        <w:szCs w:val="20"/>
      </w:rPr>
      <w:fldChar w:fldCharType="begin"/>
    </w:r>
    <w:r w:rsidRPr="007B1DD6">
      <w:rPr>
        <w:rFonts w:ascii="Arial" w:hAnsi="Arial" w:cs="Arial"/>
        <w:sz w:val="18"/>
        <w:szCs w:val="20"/>
      </w:rPr>
      <w:instrText xml:space="preserve"> PAGE   \* MERGEFORMAT </w:instrText>
    </w:r>
    <w:r w:rsidRPr="007B1DD6">
      <w:rPr>
        <w:rFonts w:ascii="Arial" w:hAnsi="Arial" w:cs="Arial"/>
        <w:sz w:val="18"/>
        <w:szCs w:val="20"/>
      </w:rPr>
      <w:fldChar w:fldCharType="separate"/>
    </w:r>
    <w:r w:rsidR="004246CD">
      <w:rPr>
        <w:rFonts w:ascii="Arial" w:hAnsi="Arial" w:cs="Arial"/>
        <w:noProof/>
        <w:sz w:val="18"/>
        <w:szCs w:val="20"/>
      </w:rPr>
      <w:t>2</w:t>
    </w:r>
    <w:r w:rsidRPr="007B1DD6">
      <w:rPr>
        <w:rFonts w:ascii="Arial" w:hAnsi="Arial" w:cs="Arial"/>
        <w:sz w:val="18"/>
        <w:szCs w:val="20"/>
      </w:rPr>
      <w:fldChar w:fldCharType="end"/>
    </w:r>
    <w:r w:rsidRPr="007B1DD6">
      <w:rPr>
        <w:rFonts w:ascii="Arial" w:hAnsi="Arial" w:cs="Arial"/>
        <w:sz w:val="18"/>
        <w:szCs w:val="20"/>
      </w:rPr>
      <w:t xml:space="preserve"> af </w:t>
    </w:r>
    <w:fldSimple w:instr=" NUMPAGES   \* MERGEFORMAT ">
      <w:r w:rsidR="004246CD" w:rsidRPr="004246CD">
        <w:rPr>
          <w:rFonts w:ascii="Arial" w:hAnsi="Arial" w:cs="Arial"/>
          <w:noProof/>
          <w:sz w:val="18"/>
          <w:szCs w:val="20"/>
        </w:rPr>
        <w:t>3</w:t>
      </w:r>
    </w:fldSimple>
  </w:p>
  <w:p w:rsidR="00DF5B6F" w:rsidRDefault="00DF5B6F">
    <w:pPr>
      <w:pStyle w:val="Sidefod"/>
      <w:tabs>
        <w:tab w:val="clear" w:pos="9638"/>
        <w:tab w:val="right" w:pos="9356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6F" w:rsidRDefault="00DF5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5B6F" w:rsidRDefault="00DF5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345"/>
    <w:multiLevelType w:val="hybridMultilevel"/>
    <w:tmpl w:val="798A404A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7C1F97"/>
    <w:multiLevelType w:val="hybridMultilevel"/>
    <w:tmpl w:val="483215DC"/>
    <w:lvl w:ilvl="0" w:tplc="0406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176C3B32"/>
    <w:multiLevelType w:val="hybridMultilevel"/>
    <w:tmpl w:val="3A68F5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467158"/>
    <w:multiLevelType w:val="hybridMultilevel"/>
    <w:tmpl w:val="C9EC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7A0591"/>
    <w:multiLevelType w:val="hybridMultilevel"/>
    <w:tmpl w:val="9B1059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AF1507"/>
    <w:multiLevelType w:val="hybridMultilevel"/>
    <w:tmpl w:val="04569948"/>
    <w:lvl w:ilvl="0" w:tplc="7B1E9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8F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25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A1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64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1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6C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3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54159"/>
    <w:multiLevelType w:val="hybridMultilevel"/>
    <w:tmpl w:val="85A0D9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6DC6D13"/>
    <w:multiLevelType w:val="hybridMultilevel"/>
    <w:tmpl w:val="8F2ABE80"/>
    <w:lvl w:ilvl="0" w:tplc="5A10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7BE6215"/>
    <w:multiLevelType w:val="hybridMultilevel"/>
    <w:tmpl w:val="33A8427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A01123F"/>
    <w:multiLevelType w:val="hybridMultilevel"/>
    <w:tmpl w:val="514EAC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7E47AD"/>
    <w:multiLevelType w:val="hybridMultilevel"/>
    <w:tmpl w:val="F7AAFA84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9D6775F"/>
    <w:multiLevelType w:val="hybridMultilevel"/>
    <w:tmpl w:val="7130D25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3F0E"/>
    <w:multiLevelType w:val="hybridMultilevel"/>
    <w:tmpl w:val="7892DA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C9D0F52"/>
    <w:multiLevelType w:val="hybridMultilevel"/>
    <w:tmpl w:val="F5BE0F9C"/>
    <w:lvl w:ilvl="0" w:tplc="04060015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D7F5F50"/>
    <w:multiLevelType w:val="hybridMultilevel"/>
    <w:tmpl w:val="A0403DD6"/>
    <w:lvl w:ilvl="0" w:tplc="E6E800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F3042CC"/>
    <w:multiLevelType w:val="hybridMultilevel"/>
    <w:tmpl w:val="A176BC30"/>
    <w:lvl w:ilvl="0" w:tplc="738C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F4152DE"/>
    <w:multiLevelType w:val="hybridMultilevel"/>
    <w:tmpl w:val="71702FD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5F46F55"/>
    <w:multiLevelType w:val="hybridMultilevel"/>
    <w:tmpl w:val="8D0C9FB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0190"/>
    <w:multiLevelType w:val="hybridMultilevel"/>
    <w:tmpl w:val="51AA42E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DB73A3F"/>
    <w:multiLevelType w:val="hybridMultilevel"/>
    <w:tmpl w:val="41AE06A8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65658BE"/>
    <w:multiLevelType w:val="hybridMultilevel"/>
    <w:tmpl w:val="8D0C9FB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402CB"/>
    <w:multiLevelType w:val="hybridMultilevel"/>
    <w:tmpl w:val="A5BA8112"/>
    <w:lvl w:ilvl="0" w:tplc="894E0F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1BB1573"/>
    <w:multiLevelType w:val="hybridMultilevel"/>
    <w:tmpl w:val="483215DC"/>
    <w:lvl w:ilvl="0" w:tplc="0406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65605E00"/>
    <w:multiLevelType w:val="hybridMultilevel"/>
    <w:tmpl w:val="63308D6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DBE304E"/>
    <w:multiLevelType w:val="hybridMultilevel"/>
    <w:tmpl w:val="D3ACFB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24"/>
  </w:num>
  <w:num w:numId="9">
    <w:abstractNumId w:val="12"/>
  </w:num>
  <w:num w:numId="10">
    <w:abstractNumId w:val="6"/>
  </w:num>
  <w:num w:numId="11">
    <w:abstractNumId w:val="23"/>
  </w:num>
  <w:num w:numId="12">
    <w:abstractNumId w:val="22"/>
  </w:num>
  <w:num w:numId="13">
    <w:abstractNumId w:val="13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20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46297"/>
    <w:rsid w:val="0000625F"/>
    <w:rsid w:val="0001660A"/>
    <w:rsid w:val="00020423"/>
    <w:rsid w:val="000877C0"/>
    <w:rsid w:val="00135804"/>
    <w:rsid w:val="00293BD0"/>
    <w:rsid w:val="002A1575"/>
    <w:rsid w:val="002B2A35"/>
    <w:rsid w:val="002E24AA"/>
    <w:rsid w:val="003A0009"/>
    <w:rsid w:val="003B00FA"/>
    <w:rsid w:val="003B14EE"/>
    <w:rsid w:val="004246CD"/>
    <w:rsid w:val="004D55C5"/>
    <w:rsid w:val="0050017A"/>
    <w:rsid w:val="00617ACB"/>
    <w:rsid w:val="00646297"/>
    <w:rsid w:val="006617B3"/>
    <w:rsid w:val="006703B6"/>
    <w:rsid w:val="00687358"/>
    <w:rsid w:val="006F0D73"/>
    <w:rsid w:val="00711236"/>
    <w:rsid w:val="007200BA"/>
    <w:rsid w:val="00775C0F"/>
    <w:rsid w:val="007B0449"/>
    <w:rsid w:val="007B1DD6"/>
    <w:rsid w:val="007C4050"/>
    <w:rsid w:val="007E02CA"/>
    <w:rsid w:val="007E7797"/>
    <w:rsid w:val="00823B4E"/>
    <w:rsid w:val="00843453"/>
    <w:rsid w:val="00923FBA"/>
    <w:rsid w:val="009265B9"/>
    <w:rsid w:val="00962D72"/>
    <w:rsid w:val="009660CE"/>
    <w:rsid w:val="00A162ED"/>
    <w:rsid w:val="00A45437"/>
    <w:rsid w:val="00A55686"/>
    <w:rsid w:val="00A67BB5"/>
    <w:rsid w:val="00A67F38"/>
    <w:rsid w:val="00A9760B"/>
    <w:rsid w:val="00AB4E74"/>
    <w:rsid w:val="00AD4B54"/>
    <w:rsid w:val="00B12F40"/>
    <w:rsid w:val="00B700A7"/>
    <w:rsid w:val="00B72FDD"/>
    <w:rsid w:val="00BA6883"/>
    <w:rsid w:val="00BE2CAE"/>
    <w:rsid w:val="00BE6726"/>
    <w:rsid w:val="00C31024"/>
    <w:rsid w:val="00C44222"/>
    <w:rsid w:val="00C77EB3"/>
    <w:rsid w:val="00C9689A"/>
    <w:rsid w:val="00D141DF"/>
    <w:rsid w:val="00DC6473"/>
    <w:rsid w:val="00DD2D8C"/>
    <w:rsid w:val="00DF5B6F"/>
    <w:rsid w:val="00F62751"/>
    <w:rsid w:val="00FC3A33"/>
    <w:rsid w:val="00F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ED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162ED"/>
    <w:pPr>
      <w:keepNext/>
      <w:spacing w:after="120" w:line="240" w:lineRule="auto"/>
      <w:outlineLvl w:val="0"/>
    </w:pPr>
    <w:rPr>
      <w:rFonts w:ascii="Tahoma" w:hAnsi="Tahoma" w:cs="Tahoma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162ED"/>
    <w:pPr>
      <w:keepNext/>
      <w:spacing w:after="60" w:line="240" w:lineRule="auto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A162ED"/>
    <w:rPr>
      <w:rFonts w:ascii="Tahoma" w:hAnsi="Tahoma" w:cs="Tahoma"/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62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A162ED"/>
    <w:pPr>
      <w:ind w:left="720"/>
    </w:pPr>
  </w:style>
  <w:style w:type="character" w:styleId="Hyperlink">
    <w:name w:val="Hyperlink"/>
    <w:basedOn w:val="Standardskrifttypeiafsnit"/>
    <w:uiPriority w:val="99"/>
    <w:rsid w:val="00A162ED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62ED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rsid w:val="00A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2ED"/>
    <w:rPr>
      <w:rFonts w:ascii="Times New Roman" w:hAnsi="Times New Roman" w:cs="Times New Roman"/>
    </w:rPr>
  </w:style>
  <w:style w:type="paragraph" w:styleId="Brdtekst">
    <w:name w:val="Body Text"/>
    <w:basedOn w:val="Normal"/>
    <w:link w:val="BrdtekstTegn"/>
    <w:uiPriority w:val="99"/>
    <w:rsid w:val="00A162ED"/>
    <w:pPr>
      <w:spacing w:after="120" w:line="240" w:lineRule="auto"/>
    </w:pPr>
    <w:rPr>
      <w:rFonts w:ascii="Tahoma" w:hAnsi="Tahoma" w:cs="Tahoma"/>
      <w:b/>
      <w:bCs/>
    </w:rPr>
  </w:style>
  <w:style w:type="character" w:customStyle="1" w:styleId="BrdtekstTegn">
    <w:name w:val="Brødtekst Tegn"/>
    <w:basedOn w:val="Standardskrifttypeiafsnit"/>
    <w:link w:val="Brdtekst"/>
    <w:uiPriority w:val="99"/>
    <w:rsid w:val="00A162ED"/>
    <w:rPr>
      <w:rFonts w:ascii="Tahoma" w:hAnsi="Tahoma" w:cs="Tahoma"/>
      <w:b/>
      <w:bCs/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A162ED"/>
    <w:pPr>
      <w:spacing w:after="6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A162ED"/>
    <w:rPr>
      <w:rFonts w:ascii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A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Mødested</vt:lpstr>
    </vt:vector>
  </TitlesOfParts>
  <Company>Privat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Mødested</dc:title>
  <dc:creator>Rasmus</dc:creator>
  <cp:lastModifiedBy>anders</cp:lastModifiedBy>
  <cp:revision>2</cp:revision>
  <cp:lastPrinted>2011-04-13T08:13:00Z</cp:lastPrinted>
  <dcterms:created xsi:type="dcterms:W3CDTF">2011-12-02T18:52:00Z</dcterms:created>
  <dcterms:modified xsi:type="dcterms:W3CDTF">2011-12-02T18:52:00Z</dcterms:modified>
</cp:coreProperties>
</file>